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482" w:rsidRPr="00C57712" w:rsidRDefault="00C57712">
      <w:pPr>
        <w:spacing w:after="68"/>
        <w:ind w:left="735" w:right="97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  <w:sz w:val="34"/>
        </w:rPr>
        <w:t xml:space="preserve">ДЕЙСТВИЯ ПРИ </w:t>
      </w:r>
      <w:bookmarkStart w:id="0" w:name="_GoBack"/>
      <w:bookmarkEnd w:id="0"/>
      <w:proofErr w:type="gramStart"/>
      <w:r w:rsidRPr="00C57712">
        <w:rPr>
          <w:rFonts w:ascii="Times New Roman" w:hAnsi="Times New Roman" w:cs="Times New Roman"/>
          <w:color w:val="FF0000"/>
          <w:sz w:val="34"/>
        </w:rPr>
        <w:t>ОБНАРУЖЕНИИ  БЕСПИЛОТНИКА</w:t>
      </w:r>
      <w:proofErr w:type="gramEnd"/>
      <w:r w:rsidRPr="00C57712">
        <w:rPr>
          <w:rFonts w:ascii="Times New Roman" w:hAnsi="Times New Roman" w:cs="Times New Roman"/>
          <w:color w:val="FF0000"/>
          <w:sz w:val="28"/>
        </w:rPr>
        <w:t xml:space="preserve"> </w:t>
      </w:r>
      <w:r w:rsidRPr="00C57712">
        <w:rPr>
          <w:rFonts w:ascii="Times New Roman" w:hAnsi="Times New Roman" w:cs="Times New Roman"/>
          <w:color w:val="FF0000"/>
          <w:sz w:val="34"/>
        </w:rPr>
        <w:t>НАД  ОБЪЕКТОМ  (ТЕРРИТОРИЕЙ)</w:t>
      </w:r>
      <w:r w:rsidRPr="00C57712">
        <w:rPr>
          <w:rFonts w:ascii="Times New Roman" w:hAnsi="Times New Roman" w:cs="Times New Roman"/>
          <w:color w:val="FF0000"/>
          <w:sz w:val="28"/>
        </w:rPr>
        <w:t xml:space="preserve"> </w:t>
      </w:r>
    </w:p>
    <w:p w:rsidR="00C57712" w:rsidRPr="00C57712" w:rsidRDefault="00C57712" w:rsidP="00C57712">
      <w:pPr>
        <w:spacing w:after="0" w:line="240" w:lineRule="auto"/>
        <w:ind w:left="-5" w:right="411" w:firstLine="572"/>
        <w:jc w:val="both"/>
        <w:rPr>
          <w:rFonts w:ascii="Times New Roman" w:hAnsi="Times New Roman" w:cs="Times New Roman"/>
          <w:sz w:val="28"/>
        </w:rPr>
      </w:pPr>
      <w:r w:rsidRPr="00C57712">
        <w:rPr>
          <w:rFonts w:ascii="Times New Roman" w:eastAsia="Times New Roman" w:hAnsi="Times New Roman" w:cs="Times New Roman"/>
          <w:sz w:val="32"/>
        </w:rPr>
        <w:t>1.</w:t>
      </w:r>
      <w:r w:rsidRPr="00C57712">
        <w:rPr>
          <w:rFonts w:ascii="Times New Roman" w:eastAsia="Arial" w:hAnsi="Times New Roman" w:cs="Times New Roman"/>
          <w:sz w:val="32"/>
        </w:rPr>
        <w:t xml:space="preserve"> </w:t>
      </w:r>
      <w:r w:rsidRPr="00C57712">
        <w:rPr>
          <w:rFonts w:ascii="Times New Roman" w:hAnsi="Times New Roman" w:cs="Times New Roman"/>
          <w:b/>
          <w:i/>
          <w:color w:val="FF0000"/>
          <w:sz w:val="28"/>
        </w:rPr>
        <w:t>Незамедлительно сообщить</w:t>
      </w:r>
      <w:r w:rsidRPr="00C57712">
        <w:rPr>
          <w:rFonts w:ascii="Times New Roman" w:hAnsi="Times New Roman" w:cs="Times New Roman"/>
          <w:sz w:val="28"/>
        </w:rPr>
        <w:t xml:space="preserve"> об обнаружении непосредственному </w:t>
      </w:r>
      <w:r w:rsidRPr="00C57712">
        <w:rPr>
          <w:rFonts w:ascii="Times New Roman" w:hAnsi="Times New Roman" w:cs="Times New Roman"/>
          <w:b/>
          <w:i/>
          <w:color w:val="FF0000"/>
          <w:sz w:val="28"/>
        </w:rPr>
        <w:t>руководителю объекта</w:t>
      </w:r>
      <w:r w:rsidRPr="00C57712">
        <w:rPr>
          <w:rFonts w:ascii="Times New Roman" w:hAnsi="Times New Roman" w:cs="Times New Roman"/>
          <w:sz w:val="28"/>
        </w:rPr>
        <w:t xml:space="preserve"> (службы безопасности, охранного предприятия). </w:t>
      </w:r>
    </w:p>
    <w:p w:rsidR="00970482" w:rsidRPr="00C57712" w:rsidRDefault="00C57712" w:rsidP="00C57712">
      <w:pPr>
        <w:spacing w:after="0" w:line="240" w:lineRule="auto"/>
        <w:ind w:left="-5" w:right="411" w:firstLine="572"/>
        <w:jc w:val="both"/>
        <w:rPr>
          <w:rFonts w:ascii="Times New Roman" w:hAnsi="Times New Roman" w:cs="Times New Roman"/>
        </w:rPr>
      </w:pPr>
      <w:r w:rsidRPr="00C57712">
        <w:rPr>
          <w:rFonts w:ascii="Times New Roman" w:eastAsia="Times New Roman" w:hAnsi="Times New Roman" w:cs="Times New Roman"/>
          <w:sz w:val="32"/>
        </w:rPr>
        <w:t>2.</w:t>
      </w:r>
      <w:r w:rsidRPr="00C57712">
        <w:rPr>
          <w:rFonts w:ascii="Times New Roman" w:eastAsia="Arial" w:hAnsi="Times New Roman" w:cs="Times New Roman"/>
          <w:sz w:val="32"/>
        </w:rPr>
        <w:t xml:space="preserve"> </w:t>
      </w:r>
      <w:r w:rsidRPr="00C57712">
        <w:rPr>
          <w:rFonts w:ascii="Times New Roman" w:hAnsi="Times New Roman" w:cs="Times New Roman"/>
          <w:sz w:val="28"/>
        </w:rPr>
        <w:t xml:space="preserve">Должностное лицо, осуществляющее непосредственное руководство деятельностью работников объекта (территории), либо уполномоченное им лицо </w:t>
      </w:r>
      <w:r w:rsidRPr="00C57712">
        <w:rPr>
          <w:rFonts w:ascii="Times New Roman" w:hAnsi="Times New Roman" w:cs="Times New Roman"/>
          <w:b/>
          <w:color w:val="FF0000"/>
          <w:sz w:val="28"/>
        </w:rPr>
        <w:t xml:space="preserve">н е </w:t>
      </w:r>
      <w:proofErr w:type="gramStart"/>
      <w:r w:rsidRPr="00C57712">
        <w:rPr>
          <w:rFonts w:ascii="Times New Roman" w:hAnsi="Times New Roman" w:cs="Times New Roman"/>
          <w:b/>
          <w:color w:val="FF0000"/>
          <w:sz w:val="28"/>
        </w:rPr>
        <w:t>з</w:t>
      </w:r>
      <w:proofErr w:type="gramEnd"/>
      <w:r w:rsidRPr="00C57712">
        <w:rPr>
          <w:rFonts w:ascii="Times New Roman" w:hAnsi="Times New Roman" w:cs="Times New Roman"/>
          <w:b/>
          <w:color w:val="FF0000"/>
          <w:sz w:val="28"/>
        </w:rPr>
        <w:t xml:space="preserve"> а м е д л и т е л ь н о   и н ф о р м и р у е т</w:t>
      </w:r>
      <w:r w:rsidRPr="00C57712">
        <w:rPr>
          <w:rFonts w:ascii="Times New Roman" w:hAnsi="Times New Roman" w:cs="Times New Roman"/>
          <w:sz w:val="28"/>
        </w:rPr>
        <w:t xml:space="preserve"> об этом экстренные оперативные службы </w:t>
      </w:r>
      <w:r w:rsidRPr="00C57712">
        <w:rPr>
          <w:rFonts w:ascii="Times New Roman" w:hAnsi="Times New Roman" w:cs="Times New Roman"/>
          <w:b/>
          <w:color w:val="FF0000"/>
          <w:sz w:val="28"/>
        </w:rPr>
        <w:t>по единому номеру «112»</w:t>
      </w:r>
      <w:r w:rsidRPr="00C57712">
        <w:rPr>
          <w:rFonts w:ascii="Times New Roman" w:hAnsi="Times New Roman" w:cs="Times New Roman"/>
          <w:sz w:val="28"/>
        </w:rPr>
        <w:t>, те</w:t>
      </w:r>
      <w:r w:rsidRPr="00C57712">
        <w:rPr>
          <w:rFonts w:ascii="Times New Roman" w:hAnsi="Times New Roman" w:cs="Times New Roman"/>
          <w:sz w:val="28"/>
        </w:rPr>
        <w:t xml:space="preserve">рриториальный орган УФСБ России по </w:t>
      </w:r>
      <w:r>
        <w:rPr>
          <w:rFonts w:ascii="Times New Roman" w:hAnsi="Times New Roman" w:cs="Times New Roman"/>
          <w:sz w:val="28"/>
        </w:rPr>
        <w:t>Республике Татарстан</w:t>
      </w:r>
      <w:r w:rsidRPr="00C57712">
        <w:rPr>
          <w:rFonts w:ascii="Times New Roman" w:hAnsi="Times New Roman" w:cs="Times New Roman"/>
          <w:sz w:val="28"/>
        </w:rPr>
        <w:t xml:space="preserve"> </w:t>
      </w:r>
      <w:r w:rsidRPr="00C57712">
        <w:rPr>
          <w:rFonts w:ascii="Times New Roman" w:hAnsi="Times New Roman" w:cs="Times New Roman"/>
          <w:b/>
          <w:color w:val="FF0000"/>
          <w:sz w:val="28"/>
        </w:rPr>
        <w:t>8-(</w:t>
      </w:r>
      <w:r>
        <w:rPr>
          <w:rFonts w:ascii="Times New Roman" w:hAnsi="Times New Roman" w:cs="Times New Roman"/>
          <w:b/>
          <w:color w:val="FF0000"/>
          <w:sz w:val="28"/>
        </w:rPr>
        <w:t>843</w:t>
      </w:r>
      <w:r w:rsidRPr="00C57712">
        <w:rPr>
          <w:rFonts w:ascii="Times New Roman" w:hAnsi="Times New Roman" w:cs="Times New Roman"/>
          <w:b/>
          <w:color w:val="FF0000"/>
          <w:sz w:val="28"/>
        </w:rPr>
        <w:t>)-</w:t>
      </w:r>
      <w:r>
        <w:rPr>
          <w:rFonts w:ascii="Times New Roman" w:hAnsi="Times New Roman" w:cs="Times New Roman"/>
          <w:b/>
          <w:color w:val="FF0000"/>
          <w:sz w:val="28"/>
        </w:rPr>
        <w:t>231-45-50</w:t>
      </w:r>
      <w:r w:rsidRPr="00C57712">
        <w:rPr>
          <w:rFonts w:ascii="Times New Roman" w:hAnsi="Times New Roman" w:cs="Times New Roman"/>
          <w:sz w:val="28"/>
        </w:rPr>
        <w:t xml:space="preserve">, территориальный орган УМВД России по </w:t>
      </w:r>
      <w:r>
        <w:rPr>
          <w:rFonts w:ascii="Times New Roman" w:hAnsi="Times New Roman" w:cs="Times New Roman"/>
          <w:sz w:val="28"/>
        </w:rPr>
        <w:t>Нижнекамскому району</w:t>
      </w:r>
      <w:r w:rsidRPr="00C57712">
        <w:rPr>
          <w:rFonts w:ascii="Times New Roman" w:hAnsi="Times New Roman" w:cs="Times New Roman"/>
          <w:sz w:val="28"/>
        </w:rPr>
        <w:t xml:space="preserve"> по номеру </w:t>
      </w:r>
      <w:r w:rsidRPr="00C57712">
        <w:rPr>
          <w:rFonts w:ascii="Times New Roman" w:hAnsi="Times New Roman" w:cs="Times New Roman"/>
          <w:b/>
          <w:color w:val="FF0000"/>
          <w:sz w:val="28"/>
        </w:rPr>
        <w:t>8-(</w:t>
      </w:r>
      <w:r>
        <w:rPr>
          <w:rFonts w:ascii="Times New Roman" w:hAnsi="Times New Roman" w:cs="Times New Roman"/>
          <w:b/>
          <w:color w:val="FF0000"/>
          <w:sz w:val="28"/>
        </w:rPr>
        <w:t>8555</w:t>
      </w:r>
      <w:r w:rsidRPr="00C57712">
        <w:rPr>
          <w:rFonts w:ascii="Times New Roman" w:hAnsi="Times New Roman" w:cs="Times New Roman"/>
          <w:b/>
          <w:color w:val="FF0000"/>
          <w:sz w:val="28"/>
        </w:rPr>
        <w:t>)-</w:t>
      </w:r>
      <w:r>
        <w:rPr>
          <w:rFonts w:ascii="Times New Roman" w:hAnsi="Times New Roman" w:cs="Times New Roman"/>
          <w:b/>
          <w:color w:val="FF0000"/>
          <w:sz w:val="28"/>
        </w:rPr>
        <w:t>49-25-02</w:t>
      </w:r>
      <w:r w:rsidRPr="00C57712">
        <w:rPr>
          <w:rFonts w:ascii="Times New Roman" w:hAnsi="Times New Roman" w:cs="Times New Roman"/>
          <w:sz w:val="28"/>
        </w:rPr>
        <w:t xml:space="preserve"> (с мобильных телефонов любых операторов </w:t>
      </w:r>
      <w:r w:rsidRPr="00C57712">
        <w:rPr>
          <w:rFonts w:ascii="Times New Roman" w:hAnsi="Times New Roman" w:cs="Times New Roman"/>
          <w:b/>
          <w:color w:val="FF0000"/>
          <w:sz w:val="28"/>
        </w:rPr>
        <w:t>«102»</w:t>
      </w:r>
      <w:r w:rsidRPr="00C57712">
        <w:rPr>
          <w:rFonts w:ascii="Times New Roman" w:hAnsi="Times New Roman" w:cs="Times New Roman"/>
          <w:sz w:val="28"/>
        </w:rPr>
        <w:t xml:space="preserve">). </w:t>
      </w:r>
    </w:p>
    <w:p w:rsidR="00970482" w:rsidRPr="00C57712" w:rsidRDefault="00C57712" w:rsidP="00C57712">
      <w:pPr>
        <w:spacing w:after="0" w:line="240" w:lineRule="auto"/>
        <w:ind w:left="7" w:firstLine="572"/>
        <w:rPr>
          <w:rFonts w:ascii="Times New Roman" w:hAnsi="Times New Roman" w:cs="Times New Roman"/>
        </w:rPr>
      </w:pPr>
      <w:r w:rsidRPr="00C57712">
        <w:rPr>
          <w:rFonts w:ascii="Times New Roman" w:hAnsi="Times New Roman" w:cs="Times New Roman"/>
          <w:sz w:val="28"/>
        </w:rPr>
        <w:t xml:space="preserve"> </w:t>
      </w:r>
    </w:p>
    <w:p w:rsidR="00970482" w:rsidRPr="00C57712" w:rsidRDefault="00C57712" w:rsidP="00C57712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00"/>
        <w:spacing w:after="0" w:line="240" w:lineRule="auto"/>
        <w:ind w:left="847" w:firstLine="572"/>
        <w:rPr>
          <w:rFonts w:ascii="Times New Roman" w:hAnsi="Times New Roman" w:cs="Times New Roman"/>
        </w:rPr>
      </w:pPr>
      <w:r w:rsidRPr="00C57712">
        <w:rPr>
          <w:rFonts w:ascii="Times New Roman" w:hAnsi="Times New Roman" w:cs="Times New Roman"/>
          <w:sz w:val="30"/>
        </w:rPr>
        <w:t>ЛИЦО, ПЕРЕДАЮЩЕЕ ИНФОРМАЦИЮ, СООБЩАЕТ:</w:t>
      </w:r>
      <w:r w:rsidRPr="00C57712">
        <w:rPr>
          <w:rFonts w:ascii="Times New Roman" w:hAnsi="Times New Roman" w:cs="Times New Roman"/>
          <w:sz w:val="28"/>
        </w:rPr>
        <w:t xml:space="preserve"> </w:t>
      </w:r>
    </w:p>
    <w:p w:rsidR="00970482" w:rsidRPr="00C57712" w:rsidRDefault="00C57712" w:rsidP="00C57712">
      <w:pPr>
        <w:spacing w:after="0" w:line="240" w:lineRule="auto"/>
        <w:ind w:left="314" w:firstLine="572"/>
        <w:rPr>
          <w:rFonts w:ascii="Times New Roman" w:hAnsi="Times New Roman" w:cs="Times New Roman"/>
        </w:rPr>
      </w:pPr>
      <w:r w:rsidRPr="00C57712">
        <w:rPr>
          <w:rFonts w:ascii="Times New Roman" w:hAnsi="Times New Roman" w:cs="Times New Roman"/>
          <w:b/>
          <w:color w:val="0070C0"/>
          <w:sz w:val="28"/>
        </w:rPr>
        <w:t xml:space="preserve"> </w:t>
      </w:r>
    </w:p>
    <w:p w:rsidR="00970482" w:rsidRPr="00C57712" w:rsidRDefault="00C57712" w:rsidP="00C57712">
      <w:pPr>
        <w:numPr>
          <w:ilvl w:val="0"/>
          <w:numId w:val="1"/>
        </w:numPr>
        <w:spacing w:after="0" w:line="240" w:lineRule="auto"/>
        <w:ind w:left="768" w:right="411" w:firstLine="572"/>
        <w:jc w:val="both"/>
        <w:rPr>
          <w:rFonts w:ascii="Times New Roman" w:hAnsi="Times New Roman" w:cs="Times New Roman"/>
        </w:rPr>
      </w:pPr>
      <w:r w:rsidRPr="00C57712">
        <w:rPr>
          <w:rFonts w:ascii="Times New Roman" w:hAnsi="Times New Roman" w:cs="Times New Roman"/>
          <w:b/>
          <w:color w:val="0070C0"/>
          <w:sz w:val="28"/>
        </w:rPr>
        <w:t>свою фамилию, имя, от</w:t>
      </w:r>
      <w:r>
        <w:rPr>
          <w:rFonts w:ascii="Times New Roman" w:hAnsi="Times New Roman" w:cs="Times New Roman"/>
          <w:b/>
          <w:color w:val="0070C0"/>
          <w:sz w:val="28"/>
        </w:rPr>
        <w:t xml:space="preserve">чество и занимаемую должность; </w:t>
      </w:r>
      <w:r w:rsidRPr="00C57712">
        <w:rPr>
          <w:rFonts w:ascii="Times New Roman" w:hAnsi="Times New Roman" w:cs="Times New Roman"/>
          <w:b/>
          <w:color w:val="0070C0"/>
          <w:sz w:val="28"/>
        </w:rPr>
        <w:t xml:space="preserve">наименование объекта (территории) и его точный адрес; </w:t>
      </w:r>
    </w:p>
    <w:p w:rsidR="00970482" w:rsidRPr="00C57712" w:rsidRDefault="00C57712" w:rsidP="00C57712">
      <w:pPr>
        <w:numPr>
          <w:ilvl w:val="0"/>
          <w:numId w:val="1"/>
        </w:numPr>
        <w:spacing w:after="0" w:line="240" w:lineRule="auto"/>
        <w:ind w:left="768" w:right="411" w:firstLine="572"/>
        <w:jc w:val="both"/>
        <w:rPr>
          <w:rFonts w:ascii="Times New Roman" w:hAnsi="Times New Roman" w:cs="Times New Roman"/>
        </w:rPr>
      </w:pPr>
      <w:r w:rsidRPr="00C57712">
        <w:rPr>
          <w:rFonts w:ascii="Times New Roman" w:hAnsi="Times New Roman" w:cs="Times New Roman"/>
          <w:b/>
          <w:color w:val="0070C0"/>
          <w:sz w:val="28"/>
        </w:rPr>
        <w:t xml:space="preserve">источник и время поступления информации </w:t>
      </w:r>
      <w:r>
        <w:rPr>
          <w:rFonts w:ascii="Times New Roman" w:hAnsi="Times New Roman" w:cs="Times New Roman"/>
          <w:b/>
          <w:color w:val="0070C0"/>
          <w:sz w:val="28"/>
        </w:rPr>
        <w:br/>
      </w:r>
      <w:r w:rsidRPr="00C57712">
        <w:rPr>
          <w:rFonts w:ascii="Times New Roman" w:hAnsi="Times New Roman" w:cs="Times New Roman"/>
          <w:b/>
          <w:color w:val="0070C0"/>
          <w:sz w:val="28"/>
        </w:rPr>
        <w:t xml:space="preserve">о </w:t>
      </w:r>
      <w:proofErr w:type="spellStart"/>
      <w:r w:rsidRPr="00C57712">
        <w:rPr>
          <w:rFonts w:ascii="Times New Roman" w:hAnsi="Times New Roman" w:cs="Times New Roman"/>
          <w:b/>
          <w:color w:val="0070C0"/>
          <w:sz w:val="28"/>
        </w:rPr>
        <w:t>беспилотнике</w:t>
      </w:r>
      <w:proofErr w:type="spellEnd"/>
      <w:r w:rsidRPr="00C57712">
        <w:rPr>
          <w:rFonts w:ascii="Times New Roman" w:hAnsi="Times New Roman" w:cs="Times New Roman"/>
          <w:b/>
          <w:color w:val="0070C0"/>
          <w:sz w:val="28"/>
        </w:rPr>
        <w:t xml:space="preserve"> (визуальное обнаружение, информация иных лиц, данные системы охраны или видеонаблюдения); </w:t>
      </w:r>
    </w:p>
    <w:p w:rsidR="00970482" w:rsidRPr="00C57712" w:rsidRDefault="00C57712" w:rsidP="00C57712">
      <w:pPr>
        <w:numPr>
          <w:ilvl w:val="0"/>
          <w:numId w:val="1"/>
        </w:numPr>
        <w:spacing w:after="0" w:line="240" w:lineRule="auto"/>
        <w:ind w:left="768" w:right="411" w:firstLine="572"/>
        <w:jc w:val="both"/>
        <w:rPr>
          <w:rFonts w:ascii="Times New Roman" w:hAnsi="Times New Roman" w:cs="Times New Roman"/>
        </w:rPr>
      </w:pPr>
      <w:r w:rsidRPr="00C57712">
        <w:rPr>
          <w:rFonts w:ascii="Times New Roman" w:hAnsi="Times New Roman" w:cs="Times New Roman"/>
          <w:b/>
          <w:color w:val="0070C0"/>
          <w:sz w:val="28"/>
        </w:rPr>
        <w:t>ха</w:t>
      </w:r>
      <w:r w:rsidRPr="00C57712">
        <w:rPr>
          <w:rFonts w:ascii="Times New Roman" w:hAnsi="Times New Roman" w:cs="Times New Roman"/>
          <w:b/>
          <w:color w:val="0070C0"/>
          <w:sz w:val="28"/>
        </w:rPr>
        <w:t xml:space="preserve">рактер поведения </w:t>
      </w:r>
      <w:proofErr w:type="spellStart"/>
      <w:r w:rsidRPr="00C57712">
        <w:rPr>
          <w:rFonts w:ascii="Times New Roman" w:hAnsi="Times New Roman" w:cs="Times New Roman"/>
          <w:b/>
          <w:color w:val="0070C0"/>
          <w:sz w:val="28"/>
        </w:rPr>
        <w:t>беспилотника</w:t>
      </w:r>
      <w:proofErr w:type="spellEnd"/>
      <w:r w:rsidRPr="00C57712">
        <w:rPr>
          <w:rFonts w:ascii="Times New Roman" w:hAnsi="Times New Roman" w:cs="Times New Roman"/>
          <w:b/>
          <w:color w:val="0070C0"/>
          <w:sz w:val="28"/>
        </w:rPr>
        <w:t xml:space="preserve"> (зависание, барражирование над объектом, направление пролета, внешний вид </w:t>
      </w:r>
      <w:r>
        <w:rPr>
          <w:rFonts w:ascii="Times New Roman" w:hAnsi="Times New Roman" w:cs="Times New Roman"/>
          <w:b/>
          <w:color w:val="0070C0"/>
          <w:sz w:val="28"/>
        </w:rPr>
        <w:br/>
      </w:r>
      <w:r w:rsidRPr="00C57712">
        <w:rPr>
          <w:rFonts w:ascii="Times New Roman" w:hAnsi="Times New Roman" w:cs="Times New Roman"/>
          <w:b/>
          <w:color w:val="0070C0"/>
          <w:sz w:val="28"/>
        </w:rPr>
        <w:t xml:space="preserve">и т.д.); </w:t>
      </w:r>
    </w:p>
    <w:p w:rsidR="00970482" w:rsidRPr="00C57712" w:rsidRDefault="00C57712" w:rsidP="00C57712">
      <w:pPr>
        <w:numPr>
          <w:ilvl w:val="0"/>
          <w:numId w:val="1"/>
        </w:numPr>
        <w:spacing w:after="0" w:line="240" w:lineRule="auto"/>
        <w:ind w:left="768" w:right="411" w:firstLine="572"/>
        <w:jc w:val="both"/>
        <w:rPr>
          <w:rFonts w:ascii="Times New Roman" w:hAnsi="Times New Roman" w:cs="Times New Roman"/>
        </w:rPr>
      </w:pPr>
      <w:r w:rsidRPr="00C57712">
        <w:rPr>
          <w:rFonts w:ascii="Times New Roman" w:hAnsi="Times New Roman" w:cs="Times New Roman"/>
          <w:b/>
          <w:color w:val="0070C0"/>
          <w:sz w:val="28"/>
        </w:rPr>
        <w:t xml:space="preserve">наличие сохраненной информации о </w:t>
      </w:r>
      <w:proofErr w:type="spellStart"/>
      <w:r w:rsidRPr="00C57712">
        <w:rPr>
          <w:rFonts w:ascii="Times New Roman" w:hAnsi="Times New Roman" w:cs="Times New Roman"/>
          <w:b/>
          <w:color w:val="0070C0"/>
          <w:sz w:val="28"/>
        </w:rPr>
        <w:t>беспилотнике</w:t>
      </w:r>
      <w:proofErr w:type="spellEnd"/>
      <w:r w:rsidRPr="00C57712">
        <w:rPr>
          <w:rFonts w:ascii="Times New Roman" w:hAnsi="Times New Roman" w:cs="Times New Roman"/>
          <w:b/>
          <w:color w:val="0070C0"/>
          <w:sz w:val="28"/>
        </w:rPr>
        <w:t xml:space="preserve"> </w:t>
      </w:r>
      <w:r>
        <w:rPr>
          <w:rFonts w:ascii="Times New Roman" w:hAnsi="Times New Roman" w:cs="Times New Roman"/>
          <w:b/>
          <w:color w:val="0070C0"/>
          <w:sz w:val="28"/>
        </w:rPr>
        <w:br/>
      </w:r>
      <w:r w:rsidRPr="00C57712">
        <w:rPr>
          <w:rFonts w:ascii="Times New Roman" w:hAnsi="Times New Roman" w:cs="Times New Roman"/>
          <w:b/>
          <w:color w:val="0070C0"/>
          <w:sz w:val="28"/>
        </w:rPr>
        <w:t xml:space="preserve">на электронных носителях информации (системы видеонаблюдения); </w:t>
      </w:r>
    </w:p>
    <w:p w:rsidR="00970482" w:rsidRPr="00C57712" w:rsidRDefault="00C57712" w:rsidP="00C57712">
      <w:pPr>
        <w:numPr>
          <w:ilvl w:val="0"/>
          <w:numId w:val="1"/>
        </w:numPr>
        <w:spacing w:after="0" w:line="240" w:lineRule="auto"/>
        <w:ind w:left="768" w:right="411" w:firstLine="572"/>
        <w:jc w:val="both"/>
        <w:rPr>
          <w:rFonts w:ascii="Times New Roman" w:hAnsi="Times New Roman" w:cs="Times New Roman"/>
        </w:rPr>
      </w:pPr>
      <w:r w:rsidRPr="00C57712">
        <w:rPr>
          <w:rFonts w:ascii="Times New Roman" w:hAnsi="Times New Roman" w:cs="Times New Roman"/>
          <w:b/>
          <w:color w:val="0070C0"/>
          <w:sz w:val="28"/>
        </w:rPr>
        <w:t xml:space="preserve">другие сведения по запросу уполномоченного органа. </w:t>
      </w:r>
    </w:p>
    <w:p w:rsidR="00970482" w:rsidRPr="00C57712" w:rsidRDefault="00C57712" w:rsidP="00C57712">
      <w:pPr>
        <w:spacing w:after="0" w:line="240" w:lineRule="auto"/>
        <w:ind w:left="314" w:firstLine="572"/>
        <w:rPr>
          <w:rFonts w:ascii="Times New Roman" w:hAnsi="Times New Roman" w:cs="Times New Roman"/>
        </w:rPr>
      </w:pPr>
      <w:r w:rsidRPr="00C57712">
        <w:rPr>
          <w:rFonts w:ascii="Times New Roman" w:hAnsi="Times New Roman" w:cs="Times New Roman"/>
          <w:b/>
          <w:color w:val="0070C0"/>
          <w:sz w:val="28"/>
        </w:rPr>
        <w:t xml:space="preserve"> </w:t>
      </w:r>
    </w:p>
    <w:p w:rsidR="00970482" w:rsidRPr="00C57712" w:rsidRDefault="00C57712" w:rsidP="00C57712">
      <w:pPr>
        <w:spacing w:after="0" w:line="240" w:lineRule="auto"/>
        <w:ind w:left="-5" w:right="411" w:firstLine="572"/>
        <w:jc w:val="both"/>
        <w:rPr>
          <w:rFonts w:ascii="Times New Roman" w:hAnsi="Times New Roman" w:cs="Times New Roman"/>
        </w:rPr>
      </w:pPr>
      <w:r w:rsidRPr="00C57712">
        <w:rPr>
          <w:rFonts w:ascii="Times New Roman" w:hAnsi="Times New Roman" w:cs="Times New Roman"/>
          <w:sz w:val="28"/>
        </w:rPr>
        <w:t xml:space="preserve">З. Выставить наблюдательный пост за воздушным пространством над территорией и вблизи объекта. </w:t>
      </w:r>
    </w:p>
    <w:p w:rsidR="00970482" w:rsidRPr="00C57712" w:rsidRDefault="00C57712" w:rsidP="00C57712">
      <w:pPr>
        <w:numPr>
          <w:ilvl w:val="0"/>
          <w:numId w:val="2"/>
        </w:numPr>
        <w:spacing w:after="0" w:line="240" w:lineRule="auto"/>
        <w:ind w:right="411" w:firstLine="572"/>
        <w:jc w:val="both"/>
        <w:rPr>
          <w:rFonts w:ascii="Times New Roman" w:hAnsi="Times New Roman" w:cs="Times New Roman"/>
        </w:rPr>
      </w:pPr>
      <w:r w:rsidRPr="00C57712">
        <w:rPr>
          <w:rFonts w:ascii="Times New Roman" w:hAnsi="Times New Roman" w:cs="Times New Roman"/>
          <w:sz w:val="28"/>
        </w:rPr>
        <w:t xml:space="preserve">Усилить охрану, а также пропускной и </w:t>
      </w:r>
      <w:proofErr w:type="spellStart"/>
      <w:r w:rsidRPr="00C57712">
        <w:rPr>
          <w:rFonts w:ascii="Times New Roman" w:hAnsi="Times New Roman" w:cs="Times New Roman"/>
          <w:sz w:val="28"/>
        </w:rPr>
        <w:t>внутриобъектовый</w:t>
      </w:r>
      <w:proofErr w:type="spellEnd"/>
      <w:r w:rsidRPr="00C57712">
        <w:rPr>
          <w:rFonts w:ascii="Times New Roman" w:hAnsi="Times New Roman" w:cs="Times New Roman"/>
          <w:sz w:val="28"/>
        </w:rPr>
        <w:t xml:space="preserve"> режимы. </w:t>
      </w:r>
    </w:p>
    <w:p w:rsidR="00970482" w:rsidRPr="00C57712" w:rsidRDefault="00C57712" w:rsidP="00C57712">
      <w:pPr>
        <w:numPr>
          <w:ilvl w:val="0"/>
          <w:numId w:val="2"/>
        </w:numPr>
        <w:spacing w:after="0" w:line="240" w:lineRule="auto"/>
        <w:ind w:right="411" w:firstLine="572"/>
        <w:jc w:val="both"/>
        <w:rPr>
          <w:rFonts w:ascii="Times New Roman" w:hAnsi="Times New Roman" w:cs="Times New Roman"/>
        </w:rPr>
      </w:pPr>
      <w:r w:rsidRPr="00C57712">
        <w:rPr>
          <w:rFonts w:ascii="Times New Roman" w:hAnsi="Times New Roman" w:cs="Times New Roman"/>
          <w:sz w:val="28"/>
        </w:rPr>
        <w:t>Организовать обход территории объекта в целя</w:t>
      </w:r>
      <w:r w:rsidRPr="00C57712">
        <w:rPr>
          <w:rFonts w:ascii="Times New Roman" w:hAnsi="Times New Roman" w:cs="Times New Roman"/>
          <w:sz w:val="28"/>
        </w:rPr>
        <w:t xml:space="preserve">х обнаружения подозрительных (взрывоопасных) предметов и лиц. </w:t>
      </w:r>
    </w:p>
    <w:p w:rsidR="00970482" w:rsidRPr="00C57712" w:rsidRDefault="00C57712" w:rsidP="00C57712">
      <w:pPr>
        <w:numPr>
          <w:ilvl w:val="0"/>
          <w:numId w:val="2"/>
        </w:numPr>
        <w:spacing w:after="0" w:line="240" w:lineRule="auto"/>
        <w:ind w:right="411" w:firstLine="572"/>
        <w:jc w:val="both"/>
        <w:rPr>
          <w:rFonts w:ascii="Times New Roman" w:hAnsi="Times New Roman" w:cs="Times New Roman"/>
        </w:rPr>
      </w:pPr>
      <w:r w:rsidRPr="00C57712">
        <w:rPr>
          <w:rFonts w:ascii="Times New Roman" w:hAnsi="Times New Roman" w:cs="Times New Roman"/>
          <w:sz w:val="28"/>
        </w:rPr>
        <w:t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</w:t>
      </w:r>
      <w:r w:rsidRPr="00C57712">
        <w:rPr>
          <w:rFonts w:ascii="Times New Roman" w:hAnsi="Times New Roman" w:cs="Times New Roman"/>
          <w:sz w:val="28"/>
        </w:rPr>
        <w:t xml:space="preserve">ри необходимости) укрытие или эвакуацию находящихся на объекте (территории) людей. </w:t>
      </w:r>
    </w:p>
    <w:p w:rsidR="00970482" w:rsidRPr="00C57712" w:rsidRDefault="00C57712" w:rsidP="00C57712">
      <w:pPr>
        <w:numPr>
          <w:ilvl w:val="0"/>
          <w:numId w:val="2"/>
        </w:numPr>
        <w:spacing w:after="0" w:line="240" w:lineRule="auto"/>
        <w:ind w:right="411" w:firstLine="572"/>
        <w:jc w:val="both"/>
        <w:rPr>
          <w:rFonts w:ascii="Times New Roman" w:hAnsi="Times New Roman" w:cs="Times New Roman"/>
        </w:rPr>
      </w:pPr>
      <w:r w:rsidRPr="00C57712">
        <w:rPr>
          <w:rFonts w:ascii="Times New Roman" w:hAnsi="Times New Roman" w:cs="Times New Roman"/>
          <w:b/>
          <w:color w:val="FF0000"/>
          <w:sz w:val="28"/>
        </w:rPr>
        <w:t xml:space="preserve">В случае получения от правоохранительных органов дополнительных указаний (рекомендаций) действовать в соответствии </w:t>
      </w:r>
      <w:r>
        <w:rPr>
          <w:rFonts w:ascii="Times New Roman" w:hAnsi="Times New Roman" w:cs="Times New Roman"/>
          <w:b/>
          <w:color w:val="FF0000"/>
          <w:sz w:val="28"/>
        </w:rPr>
        <w:br/>
      </w:r>
      <w:r w:rsidRPr="00C57712">
        <w:rPr>
          <w:rFonts w:ascii="Times New Roman" w:hAnsi="Times New Roman" w:cs="Times New Roman"/>
          <w:b/>
          <w:color w:val="FF0000"/>
          <w:sz w:val="28"/>
        </w:rPr>
        <w:t xml:space="preserve">с ними. </w:t>
      </w:r>
    </w:p>
    <w:p w:rsidR="00970482" w:rsidRDefault="00C57712">
      <w:pPr>
        <w:spacing w:after="0"/>
        <w:ind w:left="19"/>
      </w:pPr>
      <w:r>
        <w:rPr>
          <w:b/>
          <w:color w:val="FF0000"/>
          <w:sz w:val="28"/>
        </w:rPr>
        <w:t xml:space="preserve"> </w:t>
      </w:r>
    </w:p>
    <w:p w:rsidR="00970482" w:rsidRDefault="00C57712">
      <w:pPr>
        <w:spacing w:after="0"/>
        <w:ind w:left="19"/>
      </w:pPr>
      <w:r>
        <w:rPr>
          <w:b/>
          <w:color w:val="FF0000"/>
          <w:sz w:val="28"/>
        </w:rPr>
        <w:t xml:space="preserve"> </w:t>
      </w:r>
    </w:p>
    <w:p w:rsidR="00970482" w:rsidRDefault="00C57712">
      <w:pPr>
        <w:spacing w:after="0"/>
        <w:ind w:left="19"/>
      </w:pPr>
      <w:r>
        <w:rPr>
          <w:b/>
          <w:color w:val="FF0000"/>
          <w:sz w:val="28"/>
        </w:rPr>
        <w:t xml:space="preserve"> </w:t>
      </w:r>
    </w:p>
    <w:p w:rsidR="00970482" w:rsidRDefault="00C57712">
      <w:pPr>
        <w:spacing w:after="0"/>
        <w:jc w:val="right"/>
      </w:pPr>
      <w:r>
        <w:rPr>
          <w:noProof/>
        </w:rPr>
        <w:lastRenderedPageBreak/>
        <w:drawing>
          <wp:inline distT="0" distB="0" distL="0" distR="0">
            <wp:extent cx="6068695" cy="8383906"/>
            <wp:effectExtent l="0" t="0" r="0" b="0"/>
            <wp:docPr id="225" name="Picture 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8695" cy="8383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FF0000"/>
          <w:sz w:val="28"/>
        </w:rPr>
        <w:t xml:space="preserve"> </w:t>
      </w:r>
    </w:p>
    <w:p w:rsidR="00970482" w:rsidRDefault="00C57712">
      <w:pPr>
        <w:spacing w:after="0"/>
        <w:ind w:left="19"/>
      </w:pPr>
      <w:r>
        <w:rPr>
          <w:sz w:val="28"/>
        </w:rPr>
        <w:t xml:space="preserve"> </w:t>
      </w:r>
    </w:p>
    <w:p w:rsidR="00970482" w:rsidRDefault="00C57712">
      <w:pPr>
        <w:spacing w:after="8"/>
        <w:ind w:left="19"/>
      </w:pPr>
      <w:r>
        <w:rPr>
          <w:sz w:val="28"/>
        </w:rPr>
        <w:t xml:space="preserve"> </w:t>
      </w:r>
    </w:p>
    <w:p w:rsidR="00970482" w:rsidRDefault="00C57712">
      <w:pPr>
        <w:spacing w:after="0"/>
        <w:ind w:left="24"/>
      </w:pP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</w:p>
    <w:sectPr w:rsidR="00970482" w:rsidSect="00C57712">
      <w:pgSz w:w="11906" w:h="16838"/>
      <w:pgMar w:top="674" w:right="705" w:bottom="76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53465"/>
    <w:multiLevelType w:val="hybridMultilevel"/>
    <w:tmpl w:val="7A743234"/>
    <w:lvl w:ilvl="0" w:tplc="5C2A260A">
      <w:start w:val="4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434DAE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D34A29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4566510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FA01CB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346DE1E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09AA1CE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5EE86F8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B662FA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3A3885"/>
    <w:multiLevelType w:val="hybridMultilevel"/>
    <w:tmpl w:val="FCD65056"/>
    <w:lvl w:ilvl="0" w:tplc="6968557A">
      <w:start w:val="1"/>
      <w:numFmt w:val="bullet"/>
      <w:lvlText w:val="•"/>
      <w:lvlJc w:val="left"/>
      <w:pPr>
        <w:ind w:left="767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A945768">
      <w:start w:val="1"/>
      <w:numFmt w:val="bullet"/>
      <w:lvlText w:val="o"/>
      <w:lvlJc w:val="left"/>
      <w:pPr>
        <w:ind w:left="1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72CA0E2">
      <w:start w:val="1"/>
      <w:numFmt w:val="bullet"/>
      <w:lvlText w:val="▪"/>
      <w:lvlJc w:val="left"/>
      <w:pPr>
        <w:ind w:left="19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DA0DA6C">
      <w:start w:val="1"/>
      <w:numFmt w:val="bullet"/>
      <w:lvlText w:val="•"/>
      <w:lvlJc w:val="left"/>
      <w:pPr>
        <w:ind w:left="2698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0169168">
      <w:start w:val="1"/>
      <w:numFmt w:val="bullet"/>
      <w:lvlText w:val="o"/>
      <w:lvlJc w:val="left"/>
      <w:pPr>
        <w:ind w:left="3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556F28C">
      <w:start w:val="1"/>
      <w:numFmt w:val="bullet"/>
      <w:lvlText w:val="▪"/>
      <w:lvlJc w:val="left"/>
      <w:pPr>
        <w:ind w:left="4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61AE0CA">
      <w:start w:val="1"/>
      <w:numFmt w:val="bullet"/>
      <w:lvlText w:val="•"/>
      <w:lvlJc w:val="left"/>
      <w:pPr>
        <w:ind w:left="4858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1800140">
      <w:start w:val="1"/>
      <w:numFmt w:val="bullet"/>
      <w:lvlText w:val="o"/>
      <w:lvlJc w:val="left"/>
      <w:pPr>
        <w:ind w:left="5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634C556">
      <w:start w:val="1"/>
      <w:numFmt w:val="bullet"/>
      <w:lvlText w:val="▪"/>
      <w:lvlJc w:val="left"/>
      <w:pPr>
        <w:ind w:left="6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82"/>
    <w:rsid w:val="00970482"/>
    <w:rsid w:val="00C57712"/>
    <w:rsid w:val="00DC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CCC0D"/>
  <w15:docId w15:val="{B1C42990-66C4-45A2-B81C-A894F75A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771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Иванович Кистайкин</dc:creator>
  <cp:keywords/>
  <cp:lastModifiedBy>Касимов Тагир Рустамович</cp:lastModifiedBy>
  <cp:revision>3</cp:revision>
  <cp:lastPrinted>2024-05-30T13:02:00Z</cp:lastPrinted>
  <dcterms:created xsi:type="dcterms:W3CDTF">2024-05-30T12:54:00Z</dcterms:created>
  <dcterms:modified xsi:type="dcterms:W3CDTF">2024-05-30T13:02:00Z</dcterms:modified>
</cp:coreProperties>
</file>